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5BC0" w:rsidRDefault="00055BC0" w:rsidP="00055BC0">
      <w:pPr>
        <w:spacing w:line="360" w:lineRule="auto"/>
        <w:jc w:val="center"/>
        <w:rPr>
          <w:rStyle w:val="Forte"/>
          <w:sz w:val="36"/>
          <w:szCs w:val="36"/>
        </w:rPr>
      </w:pPr>
      <w:r>
        <w:rPr>
          <w:rStyle w:val="Forte"/>
          <w:sz w:val="36"/>
          <w:szCs w:val="36"/>
        </w:rPr>
        <w:t>I N D I C A Ç Ã O Nº 0</w:t>
      </w:r>
      <w:r>
        <w:rPr>
          <w:rStyle w:val="Forte"/>
          <w:sz w:val="36"/>
          <w:szCs w:val="36"/>
        </w:rPr>
        <w:t>11</w:t>
      </w:r>
      <w:r>
        <w:rPr>
          <w:rStyle w:val="Forte"/>
          <w:sz w:val="36"/>
          <w:szCs w:val="36"/>
        </w:rPr>
        <w:t>/2023</w:t>
      </w:r>
    </w:p>
    <w:p w:rsidR="00055BC0" w:rsidRDefault="00055BC0" w:rsidP="00055BC0">
      <w:pPr>
        <w:spacing w:line="360" w:lineRule="auto"/>
        <w:jc w:val="both"/>
        <w:rPr>
          <w:rStyle w:val="Forte"/>
        </w:rPr>
      </w:pPr>
    </w:p>
    <w:p w:rsidR="00055BC0" w:rsidRDefault="00055BC0" w:rsidP="00055BC0">
      <w:pPr>
        <w:spacing w:line="360" w:lineRule="auto"/>
        <w:jc w:val="both"/>
      </w:pPr>
      <w:r>
        <w:rPr>
          <w:rStyle w:val="Forte"/>
        </w:rPr>
        <w:t xml:space="preserve">Autoria do Vereador: </w:t>
      </w:r>
      <w:r>
        <w:rPr>
          <w:rStyle w:val="Forte"/>
          <w:sz w:val="22"/>
        </w:rPr>
        <w:t>ELVES DARLAN TIEFENSE LACERDA.</w:t>
      </w:r>
    </w:p>
    <w:p w:rsidR="00055BC0" w:rsidRDefault="00055BC0" w:rsidP="00055BC0">
      <w:pPr>
        <w:pStyle w:val="Recuodecorpodetexto"/>
        <w:spacing w:line="360" w:lineRule="auto"/>
        <w:ind w:left="3119" w:firstLine="0"/>
        <w:rPr>
          <w:b/>
          <w:i/>
        </w:rPr>
      </w:pPr>
    </w:p>
    <w:p w:rsidR="00055BC0" w:rsidRDefault="00055BC0" w:rsidP="00055BC0">
      <w:pPr>
        <w:pStyle w:val="Recuodecorpodetexto"/>
        <w:spacing w:line="360" w:lineRule="auto"/>
        <w:ind w:left="3119" w:firstLine="0"/>
        <w:rPr>
          <w:b/>
          <w:bCs/>
          <w:i/>
          <w:iCs/>
        </w:rPr>
      </w:pPr>
      <w:r>
        <w:rPr>
          <w:b/>
          <w:i/>
        </w:rPr>
        <w:t>INDICA À EXMA. SENHORA PREFEITA MUNICIPAL QUE PROMOVA TRATATIVAS COM A SECRETARIA DE ESTADO DE EDUCAÇÃO (SEDUC) NO INTUITO DE INICIAR UM ESTUDO PARA ALTERAÇÃO DA INSTRUÇÃO NORMATIVA DAQUELE ÓRGÃO QUE DISPÕE SOBRE AS DIRETRIZES RELATIVAS À PARCERIAS FIRMADAS COM MUNICÍPIOS PARA O TRANSPORTE ESCOLAR DOS ESTUDANTES DA REDE ESTADUAL DE ENSINO RESIDENTES NA ZONA RURAL.</w:t>
      </w:r>
    </w:p>
    <w:p w:rsidR="00055BC0" w:rsidRDefault="00055BC0" w:rsidP="00055BC0">
      <w:pPr>
        <w:pStyle w:val="Recuodecorpodetexto"/>
        <w:spacing w:line="360" w:lineRule="auto"/>
        <w:ind w:left="3119" w:firstLine="0"/>
        <w:rPr>
          <w:b/>
          <w:i/>
        </w:rPr>
      </w:pPr>
    </w:p>
    <w:p w:rsidR="00055BC0" w:rsidRDefault="00055BC0" w:rsidP="00055BC0">
      <w:pPr>
        <w:pStyle w:val="Recuodecorpodetexto"/>
        <w:spacing w:line="360" w:lineRule="auto"/>
        <w:ind w:firstLine="2835"/>
      </w:pPr>
      <w:r>
        <w:t>Com base no que preceitua o Regimento Interno da Câmara Municipal de Nova Maringá, Estado de Mato Grosso, requeiro à Mesa ouvido o Soberano Plenário, que o presente expediente seja encaminhado a Exma. Senhora Prefeita Municipal, visando o atendimento desta indicação.</w:t>
      </w:r>
    </w:p>
    <w:p w:rsidR="00055BC0" w:rsidRDefault="00055BC0" w:rsidP="00055BC0">
      <w:pPr>
        <w:pStyle w:val="Recuodecorpodetexto"/>
        <w:spacing w:line="276" w:lineRule="auto"/>
        <w:ind w:firstLine="3119"/>
      </w:pPr>
    </w:p>
    <w:p w:rsidR="00055BC0" w:rsidRDefault="00055BC0" w:rsidP="00055BC0">
      <w:pPr>
        <w:pStyle w:val="Recuodecorpodetexto"/>
        <w:spacing w:line="276" w:lineRule="auto"/>
        <w:ind w:firstLine="2835"/>
        <w:rPr>
          <w:b/>
          <w:u w:val="single"/>
        </w:rPr>
      </w:pPr>
      <w:r>
        <w:rPr>
          <w:b/>
          <w:u w:val="single"/>
        </w:rPr>
        <w:t>JUSTIFICATIVA</w:t>
      </w:r>
    </w:p>
    <w:p w:rsidR="00055BC0" w:rsidRDefault="00055BC0" w:rsidP="00055BC0">
      <w:pPr>
        <w:pStyle w:val="Recuodecorpodetexto"/>
        <w:spacing w:line="276" w:lineRule="auto"/>
        <w:ind w:firstLine="2835"/>
        <w:rPr>
          <w:b/>
          <w:u w:val="single"/>
        </w:rPr>
      </w:pPr>
    </w:p>
    <w:p w:rsidR="00055BC0" w:rsidRDefault="00055BC0" w:rsidP="00055BC0">
      <w:pPr>
        <w:pStyle w:val="Recuodecorpodetexto"/>
        <w:ind w:firstLine="2835"/>
        <w:rPr>
          <w:b/>
        </w:rPr>
      </w:pPr>
      <w:r>
        <w:rPr>
          <w:b/>
        </w:rPr>
        <w:t>Senhor Presidente,</w:t>
      </w:r>
    </w:p>
    <w:p w:rsidR="00055BC0" w:rsidRDefault="00055BC0" w:rsidP="00055BC0">
      <w:pPr>
        <w:pStyle w:val="Recuodecorpodetexto"/>
        <w:ind w:firstLine="2835"/>
        <w:rPr>
          <w:b/>
        </w:rPr>
      </w:pPr>
      <w:r>
        <w:rPr>
          <w:b/>
        </w:rPr>
        <w:t>Senhores Vereadores,</w:t>
      </w:r>
    </w:p>
    <w:p w:rsidR="00055BC0" w:rsidRDefault="00055BC0" w:rsidP="00055BC0">
      <w:pPr>
        <w:pStyle w:val="Recuodecorpodetexto"/>
        <w:spacing w:line="276" w:lineRule="auto"/>
        <w:ind w:firstLine="2835"/>
        <w:rPr>
          <w:b/>
          <w:u w:val="single"/>
        </w:rPr>
      </w:pPr>
    </w:p>
    <w:p w:rsidR="00055BC0" w:rsidRDefault="00055BC0" w:rsidP="00055BC0">
      <w:pPr>
        <w:spacing w:line="360" w:lineRule="auto"/>
        <w:ind w:right="49" w:firstLine="2835"/>
        <w:jc w:val="both"/>
      </w:pPr>
      <w:r>
        <w:t xml:space="preserve">O presente indicativo busca promover soluções ao descontentamento de parte da população que necessita dos serviços de transporte escolar na zona rural do município.  </w:t>
      </w:r>
    </w:p>
    <w:p w:rsidR="00055BC0" w:rsidRDefault="00055BC0" w:rsidP="00055BC0">
      <w:pPr>
        <w:spacing w:line="360" w:lineRule="auto"/>
        <w:ind w:right="49" w:firstLine="2835"/>
        <w:jc w:val="both"/>
      </w:pPr>
      <w:r>
        <w:lastRenderedPageBreak/>
        <w:t>No ano de 2017 foi publicada a lei Municipal nº 909, de 24 de maio de 2017, que “</w:t>
      </w:r>
      <w:r>
        <w:tab/>
        <w:t>Dispõe sobre o perímetro da distância do transporte escolar dos estudantes da rede pública estadual e dá outras providências”.</w:t>
      </w:r>
    </w:p>
    <w:p w:rsidR="00055BC0" w:rsidRDefault="00055BC0" w:rsidP="00055BC0">
      <w:pPr>
        <w:spacing w:line="360" w:lineRule="auto"/>
        <w:ind w:right="49" w:firstLine="2835"/>
        <w:jc w:val="both"/>
      </w:pPr>
      <w:r>
        <w:t xml:space="preserve">É de conhecimento público que a norma em questão, editada pelo gestor da época, tem sido cumprida pela Administração Municipal atual em estrito cumprimento ao princípio da legalidade. </w:t>
      </w:r>
    </w:p>
    <w:p w:rsidR="00055BC0" w:rsidRDefault="00055BC0" w:rsidP="00055BC0">
      <w:pPr>
        <w:spacing w:line="360" w:lineRule="auto"/>
        <w:ind w:right="49" w:firstLine="2835"/>
        <w:jc w:val="both"/>
      </w:pPr>
      <w:r>
        <w:t>No entanto, considerado o clamor da população em tempos atuais, este parlamentar entende pela necessidade de promover um estudo de viabilidade direcionado a alteração das regras previstas em parceria com o Governo do Estado.</w:t>
      </w:r>
    </w:p>
    <w:p w:rsidR="00055BC0" w:rsidRDefault="00055BC0" w:rsidP="00055BC0">
      <w:pPr>
        <w:spacing w:line="360" w:lineRule="auto"/>
        <w:ind w:right="49" w:firstLine="2835"/>
        <w:jc w:val="both"/>
      </w:pPr>
      <w:r>
        <w:t>Sabendo que as diretrizes são formuladas por Instrução Normativa da Secretaria de Estado de Educação (SEDUC), a primeira medida capaz de impulsionar possíveis alterações se revela pelo contato direto com o gestor daquela pasta.</w:t>
      </w:r>
    </w:p>
    <w:p w:rsidR="00055BC0" w:rsidRDefault="00055BC0" w:rsidP="00055BC0">
      <w:pPr>
        <w:spacing w:line="360" w:lineRule="auto"/>
        <w:ind w:right="49" w:firstLine="2835"/>
        <w:jc w:val="both"/>
      </w:pPr>
      <w:r>
        <w:t xml:space="preserve">Isso porque, inviável se torna qualquer alteração legislativa municipal sem que sejam editadas novas diretrizes balizadoras da parceria firmada para o transporte dos alunos da rede estadual de ensino. </w:t>
      </w:r>
    </w:p>
    <w:p w:rsidR="00055BC0" w:rsidRDefault="00055BC0" w:rsidP="00055BC0">
      <w:pPr>
        <w:spacing w:line="360" w:lineRule="auto"/>
        <w:ind w:right="49" w:firstLine="2835"/>
        <w:jc w:val="both"/>
      </w:pPr>
      <w:r>
        <w:rPr>
          <w:color w:val="000000"/>
        </w:rPr>
        <w:t>Frente ao exposto, nada mais justo e oportuno que este Poder Legislativo, legítimo representante da população, incentive a realização dessa medida, com a aprovação da presente propositura.</w:t>
      </w:r>
    </w:p>
    <w:p w:rsidR="00055BC0" w:rsidRDefault="00055BC0" w:rsidP="00055BC0">
      <w:pPr>
        <w:jc w:val="both"/>
      </w:pPr>
    </w:p>
    <w:p w:rsidR="00055BC0" w:rsidRDefault="00055BC0" w:rsidP="00055BC0">
      <w:pPr>
        <w:jc w:val="right"/>
      </w:pPr>
      <w:r>
        <w:t xml:space="preserve">Sala das Sessões </w:t>
      </w:r>
      <w:r>
        <w:rPr>
          <w:b/>
        </w:rPr>
        <w:t xml:space="preserve">“Carlos Manoel Martins Esteves”, </w:t>
      </w:r>
      <w:r>
        <w:t>23 de fevereiro de 2023.</w:t>
      </w:r>
    </w:p>
    <w:p w:rsidR="00055BC0" w:rsidRDefault="00055BC0" w:rsidP="00055BC0">
      <w:pPr>
        <w:jc w:val="right"/>
      </w:pPr>
    </w:p>
    <w:p w:rsidR="00055BC0" w:rsidRDefault="00055BC0" w:rsidP="00055BC0">
      <w:pPr>
        <w:jc w:val="center"/>
      </w:pPr>
    </w:p>
    <w:p w:rsidR="00055BC0" w:rsidRDefault="00055BC0" w:rsidP="00055BC0">
      <w:pPr>
        <w:jc w:val="center"/>
      </w:pPr>
      <w:r>
        <w:t xml:space="preserve"> </w:t>
      </w:r>
    </w:p>
    <w:p w:rsidR="00055BC0" w:rsidRDefault="00055BC0" w:rsidP="00055BC0">
      <w:pPr>
        <w:jc w:val="center"/>
      </w:pPr>
    </w:p>
    <w:p w:rsidR="00055BC0" w:rsidRDefault="00055BC0" w:rsidP="00055BC0">
      <w:pPr>
        <w:jc w:val="center"/>
      </w:pPr>
    </w:p>
    <w:p w:rsidR="00055BC0" w:rsidRDefault="00055BC0" w:rsidP="00055BC0">
      <w:pPr>
        <w:jc w:val="center"/>
        <w:rPr>
          <w:b/>
          <w:bCs/>
        </w:rPr>
      </w:pPr>
      <w:r>
        <w:rPr>
          <w:rStyle w:val="Forte"/>
          <w:sz w:val="22"/>
        </w:rPr>
        <w:t>ELVES DARLAN TIEFENSE LACERDA.</w:t>
      </w:r>
    </w:p>
    <w:p w:rsidR="00055BC0" w:rsidRDefault="00055BC0" w:rsidP="00055BC0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055BC0" w:rsidRDefault="00055BC0" w:rsidP="00055BC0"/>
    <w:p w:rsidR="00055BC0" w:rsidRDefault="00055BC0" w:rsidP="00055BC0"/>
    <w:p w:rsidR="00055BC0" w:rsidRDefault="00055BC0" w:rsidP="00055BC0">
      <w:pPr>
        <w:jc w:val="center"/>
        <w:rPr>
          <w:b/>
        </w:rPr>
      </w:pPr>
    </w:p>
    <w:p w:rsidR="00055BC0" w:rsidRDefault="00055BC0" w:rsidP="00055BC0">
      <w:pPr>
        <w:jc w:val="center"/>
        <w:rPr>
          <w:b/>
        </w:rPr>
      </w:pPr>
    </w:p>
    <w:p w:rsidR="00055BC0" w:rsidRDefault="00055BC0" w:rsidP="00055BC0"/>
    <w:p w:rsidR="00C16CC1" w:rsidRPr="00055BC0" w:rsidRDefault="00C16CC1" w:rsidP="00055BC0"/>
    <w:sectPr w:rsidR="00C16CC1" w:rsidRPr="00055BC0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17AE" w:rsidRDefault="006F17AE">
      <w:r>
        <w:separator/>
      </w:r>
    </w:p>
  </w:endnote>
  <w:endnote w:type="continuationSeparator" w:id="0">
    <w:p w:rsidR="006F17AE" w:rsidRDefault="006F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</w:t>
    </w:r>
    <w:r w:rsidR="00864501">
      <w:rPr>
        <w:sz w:val="20"/>
      </w:rPr>
      <w:t>-000– Nova Maringá /MT- Fone</w:t>
    </w:r>
    <w:r>
      <w:rPr>
        <w:sz w:val="20"/>
      </w:rPr>
      <w:t>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17AE" w:rsidRDefault="006F17AE">
      <w:r>
        <w:separator/>
      </w:r>
    </w:p>
  </w:footnote>
  <w:footnote w:type="continuationSeparator" w:id="0">
    <w:p w:rsidR="006F17AE" w:rsidRDefault="006F1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B34801" wp14:editId="15DE1540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922164" w:rsidRDefault="009221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1F8D"/>
    <w:multiLevelType w:val="hybridMultilevel"/>
    <w:tmpl w:val="531E1B58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409696095">
    <w:abstractNumId w:val="1"/>
  </w:num>
  <w:num w:numId="2" w16cid:durableId="111374216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8678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263C"/>
    <w:rsid w:val="0000287C"/>
    <w:rsid w:val="00003E3C"/>
    <w:rsid w:val="00010965"/>
    <w:rsid w:val="00011A37"/>
    <w:rsid w:val="00011F77"/>
    <w:rsid w:val="00012160"/>
    <w:rsid w:val="00012814"/>
    <w:rsid w:val="00012FA4"/>
    <w:rsid w:val="000137B7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1C91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BC0"/>
    <w:rsid w:val="0005730F"/>
    <w:rsid w:val="00060204"/>
    <w:rsid w:val="00061970"/>
    <w:rsid w:val="00061F49"/>
    <w:rsid w:val="0006306A"/>
    <w:rsid w:val="00063879"/>
    <w:rsid w:val="00065869"/>
    <w:rsid w:val="00065F41"/>
    <w:rsid w:val="00067238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735C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24E6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B13"/>
    <w:rsid w:val="000C5C32"/>
    <w:rsid w:val="000C5E4D"/>
    <w:rsid w:val="000C5FF0"/>
    <w:rsid w:val="000C6BF8"/>
    <w:rsid w:val="000D0A9E"/>
    <w:rsid w:val="000D0DF7"/>
    <w:rsid w:val="000D17BD"/>
    <w:rsid w:val="000D278E"/>
    <w:rsid w:val="000D2D68"/>
    <w:rsid w:val="000D48F7"/>
    <w:rsid w:val="000D5605"/>
    <w:rsid w:val="000D5867"/>
    <w:rsid w:val="000D605C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0F7A54"/>
    <w:rsid w:val="00100C61"/>
    <w:rsid w:val="00101D82"/>
    <w:rsid w:val="00101FC1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81F"/>
    <w:rsid w:val="00157A58"/>
    <w:rsid w:val="00161FA9"/>
    <w:rsid w:val="00162F2D"/>
    <w:rsid w:val="001645A9"/>
    <w:rsid w:val="0016466D"/>
    <w:rsid w:val="00164B5B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507"/>
    <w:rsid w:val="0019454D"/>
    <w:rsid w:val="0019458A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287"/>
    <w:rsid w:val="001D34DE"/>
    <w:rsid w:val="001D535A"/>
    <w:rsid w:val="001D7993"/>
    <w:rsid w:val="001E45C7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5DA6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45A"/>
    <w:rsid w:val="00285E99"/>
    <w:rsid w:val="00286677"/>
    <w:rsid w:val="002903E9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234"/>
    <w:rsid w:val="002C5AD2"/>
    <w:rsid w:val="002C620F"/>
    <w:rsid w:val="002C63AB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2F6240"/>
    <w:rsid w:val="00302811"/>
    <w:rsid w:val="00302DA1"/>
    <w:rsid w:val="00303DF4"/>
    <w:rsid w:val="00304149"/>
    <w:rsid w:val="00304D30"/>
    <w:rsid w:val="00306230"/>
    <w:rsid w:val="00306D42"/>
    <w:rsid w:val="003104FF"/>
    <w:rsid w:val="00311937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4E9B"/>
    <w:rsid w:val="00335067"/>
    <w:rsid w:val="00335442"/>
    <w:rsid w:val="00336178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A6D"/>
    <w:rsid w:val="00366B83"/>
    <w:rsid w:val="0036729D"/>
    <w:rsid w:val="00367A68"/>
    <w:rsid w:val="003703EF"/>
    <w:rsid w:val="0037156D"/>
    <w:rsid w:val="00372E8D"/>
    <w:rsid w:val="003735DC"/>
    <w:rsid w:val="00374D61"/>
    <w:rsid w:val="003768AA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16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5DB3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5A60"/>
    <w:rsid w:val="00407F31"/>
    <w:rsid w:val="00407F42"/>
    <w:rsid w:val="00412FB3"/>
    <w:rsid w:val="00421D8C"/>
    <w:rsid w:val="0042362A"/>
    <w:rsid w:val="00423927"/>
    <w:rsid w:val="004239DB"/>
    <w:rsid w:val="00423A27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774DB"/>
    <w:rsid w:val="004847C9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5DCC"/>
    <w:rsid w:val="004A6E82"/>
    <w:rsid w:val="004A752D"/>
    <w:rsid w:val="004A762C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4FAF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20107"/>
    <w:rsid w:val="00524F2F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1CF1"/>
    <w:rsid w:val="005A4097"/>
    <w:rsid w:val="005A69AA"/>
    <w:rsid w:val="005B0205"/>
    <w:rsid w:val="005B0FE2"/>
    <w:rsid w:val="005B1B07"/>
    <w:rsid w:val="005B49A1"/>
    <w:rsid w:val="005B4DAB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415F"/>
    <w:rsid w:val="005F5DE6"/>
    <w:rsid w:val="0060276C"/>
    <w:rsid w:val="00604CF3"/>
    <w:rsid w:val="00605950"/>
    <w:rsid w:val="0060599E"/>
    <w:rsid w:val="006062B5"/>
    <w:rsid w:val="00611AA2"/>
    <w:rsid w:val="00612174"/>
    <w:rsid w:val="00612931"/>
    <w:rsid w:val="00614EBC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1927"/>
    <w:rsid w:val="006330CF"/>
    <w:rsid w:val="00633FB2"/>
    <w:rsid w:val="006402EC"/>
    <w:rsid w:val="006423D7"/>
    <w:rsid w:val="00642B27"/>
    <w:rsid w:val="00643771"/>
    <w:rsid w:val="00644001"/>
    <w:rsid w:val="00646A36"/>
    <w:rsid w:val="00646DDB"/>
    <w:rsid w:val="006475FF"/>
    <w:rsid w:val="00647AE7"/>
    <w:rsid w:val="00652441"/>
    <w:rsid w:val="00652E6A"/>
    <w:rsid w:val="006539A8"/>
    <w:rsid w:val="00654AF6"/>
    <w:rsid w:val="00655405"/>
    <w:rsid w:val="006569FC"/>
    <w:rsid w:val="00660A45"/>
    <w:rsid w:val="00661E06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249B"/>
    <w:rsid w:val="006C69C3"/>
    <w:rsid w:val="006C703D"/>
    <w:rsid w:val="006D1DC8"/>
    <w:rsid w:val="006D218A"/>
    <w:rsid w:val="006D275E"/>
    <w:rsid w:val="006E06DD"/>
    <w:rsid w:val="006E3154"/>
    <w:rsid w:val="006F17AE"/>
    <w:rsid w:val="006F27EB"/>
    <w:rsid w:val="006F2DCF"/>
    <w:rsid w:val="006F32C7"/>
    <w:rsid w:val="006F32F9"/>
    <w:rsid w:val="006F386F"/>
    <w:rsid w:val="006F3FA4"/>
    <w:rsid w:val="006F4101"/>
    <w:rsid w:val="006F7408"/>
    <w:rsid w:val="007000B6"/>
    <w:rsid w:val="007007CF"/>
    <w:rsid w:val="00700869"/>
    <w:rsid w:val="00701B62"/>
    <w:rsid w:val="00702A28"/>
    <w:rsid w:val="00703C0F"/>
    <w:rsid w:val="00703FAE"/>
    <w:rsid w:val="0070435C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1409"/>
    <w:rsid w:val="00744A19"/>
    <w:rsid w:val="007457AA"/>
    <w:rsid w:val="00746F13"/>
    <w:rsid w:val="007521B2"/>
    <w:rsid w:val="007523BB"/>
    <w:rsid w:val="00752BD5"/>
    <w:rsid w:val="00753977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3F7E"/>
    <w:rsid w:val="00794C8A"/>
    <w:rsid w:val="007953E6"/>
    <w:rsid w:val="007959A8"/>
    <w:rsid w:val="00796AAB"/>
    <w:rsid w:val="00797805"/>
    <w:rsid w:val="007979D5"/>
    <w:rsid w:val="007A03D9"/>
    <w:rsid w:val="007A16A8"/>
    <w:rsid w:val="007A25D7"/>
    <w:rsid w:val="007A2779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2C05"/>
    <w:rsid w:val="007B6938"/>
    <w:rsid w:val="007B6FF2"/>
    <w:rsid w:val="007C3C67"/>
    <w:rsid w:val="007C6FBE"/>
    <w:rsid w:val="007C7ADA"/>
    <w:rsid w:val="007D0372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D51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3D55"/>
    <w:rsid w:val="00863FE8"/>
    <w:rsid w:val="00864501"/>
    <w:rsid w:val="00867143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5886"/>
    <w:rsid w:val="008C7176"/>
    <w:rsid w:val="008C7B9C"/>
    <w:rsid w:val="008D1F91"/>
    <w:rsid w:val="008D6EE3"/>
    <w:rsid w:val="008D7D2B"/>
    <w:rsid w:val="008E08B9"/>
    <w:rsid w:val="008E0916"/>
    <w:rsid w:val="008E3035"/>
    <w:rsid w:val="008E34B8"/>
    <w:rsid w:val="008E46DB"/>
    <w:rsid w:val="008F03A3"/>
    <w:rsid w:val="008F3D3B"/>
    <w:rsid w:val="008F48DD"/>
    <w:rsid w:val="008F4D8D"/>
    <w:rsid w:val="008F639D"/>
    <w:rsid w:val="008F7103"/>
    <w:rsid w:val="008F738F"/>
    <w:rsid w:val="009023D3"/>
    <w:rsid w:val="009037DE"/>
    <w:rsid w:val="00903A6F"/>
    <w:rsid w:val="00904E0E"/>
    <w:rsid w:val="00905248"/>
    <w:rsid w:val="00905275"/>
    <w:rsid w:val="00906FF3"/>
    <w:rsid w:val="00911409"/>
    <w:rsid w:val="00912828"/>
    <w:rsid w:val="00912A91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6D57"/>
    <w:rsid w:val="009406BE"/>
    <w:rsid w:val="00941053"/>
    <w:rsid w:val="00941585"/>
    <w:rsid w:val="009416A8"/>
    <w:rsid w:val="0094261B"/>
    <w:rsid w:val="009469DA"/>
    <w:rsid w:val="009507E8"/>
    <w:rsid w:val="00951FE5"/>
    <w:rsid w:val="00952A0B"/>
    <w:rsid w:val="009533A9"/>
    <w:rsid w:val="00953E8C"/>
    <w:rsid w:val="00954968"/>
    <w:rsid w:val="00956211"/>
    <w:rsid w:val="009567B2"/>
    <w:rsid w:val="009619B7"/>
    <w:rsid w:val="0096277E"/>
    <w:rsid w:val="00962EDF"/>
    <w:rsid w:val="00963C81"/>
    <w:rsid w:val="00963F0D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0F43"/>
    <w:rsid w:val="009B16DD"/>
    <w:rsid w:val="009B25F0"/>
    <w:rsid w:val="009B4DC3"/>
    <w:rsid w:val="009B53B9"/>
    <w:rsid w:val="009B5AC4"/>
    <w:rsid w:val="009B74C7"/>
    <w:rsid w:val="009B7763"/>
    <w:rsid w:val="009C125E"/>
    <w:rsid w:val="009C4FBD"/>
    <w:rsid w:val="009C5052"/>
    <w:rsid w:val="009C5832"/>
    <w:rsid w:val="009C62FD"/>
    <w:rsid w:val="009C74D8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3E6D"/>
    <w:rsid w:val="009E7776"/>
    <w:rsid w:val="009F09F1"/>
    <w:rsid w:val="009F1400"/>
    <w:rsid w:val="009F158A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3B3"/>
    <w:rsid w:val="00A07DA8"/>
    <w:rsid w:val="00A145B4"/>
    <w:rsid w:val="00A15D3F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1DFA"/>
    <w:rsid w:val="00A52C24"/>
    <w:rsid w:val="00A53162"/>
    <w:rsid w:val="00A5320D"/>
    <w:rsid w:val="00A534A1"/>
    <w:rsid w:val="00A54B26"/>
    <w:rsid w:val="00A5536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86C58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3D3A"/>
    <w:rsid w:val="00AF4E49"/>
    <w:rsid w:val="00AF50D1"/>
    <w:rsid w:val="00AF590E"/>
    <w:rsid w:val="00AF71FC"/>
    <w:rsid w:val="00B02C97"/>
    <w:rsid w:val="00B03970"/>
    <w:rsid w:val="00B04462"/>
    <w:rsid w:val="00B04F0F"/>
    <w:rsid w:val="00B06F60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23DA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6A2"/>
    <w:rsid w:val="00B61B77"/>
    <w:rsid w:val="00B6226C"/>
    <w:rsid w:val="00B62957"/>
    <w:rsid w:val="00B6299A"/>
    <w:rsid w:val="00B649E0"/>
    <w:rsid w:val="00B64AFF"/>
    <w:rsid w:val="00B65303"/>
    <w:rsid w:val="00B70A89"/>
    <w:rsid w:val="00B71686"/>
    <w:rsid w:val="00B74A90"/>
    <w:rsid w:val="00B75249"/>
    <w:rsid w:val="00B75427"/>
    <w:rsid w:val="00B75975"/>
    <w:rsid w:val="00B7674B"/>
    <w:rsid w:val="00B82980"/>
    <w:rsid w:val="00B838C4"/>
    <w:rsid w:val="00B83E3B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1F86"/>
    <w:rsid w:val="00BC35EA"/>
    <w:rsid w:val="00BC42B6"/>
    <w:rsid w:val="00BC43AE"/>
    <w:rsid w:val="00BC4B48"/>
    <w:rsid w:val="00BC5C8B"/>
    <w:rsid w:val="00BC6595"/>
    <w:rsid w:val="00BC6962"/>
    <w:rsid w:val="00BD115C"/>
    <w:rsid w:val="00BD13DE"/>
    <w:rsid w:val="00BD2814"/>
    <w:rsid w:val="00BD2C85"/>
    <w:rsid w:val="00BD2D55"/>
    <w:rsid w:val="00BD47D8"/>
    <w:rsid w:val="00BD5ED9"/>
    <w:rsid w:val="00BD69DC"/>
    <w:rsid w:val="00BD6BFD"/>
    <w:rsid w:val="00BE0AD4"/>
    <w:rsid w:val="00BE0B10"/>
    <w:rsid w:val="00BE24BC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154C3"/>
    <w:rsid w:val="00C16CC1"/>
    <w:rsid w:val="00C2182F"/>
    <w:rsid w:val="00C22363"/>
    <w:rsid w:val="00C23F78"/>
    <w:rsid w:val="00C24364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5850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2F9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1FEA"/>
    <w:rsid w:val="00CC2F57"/>
    <w:rsid w:val="00CC6503"/>
    <w:rsid w:val="00CC697A"/>
    <w:rsid w:val="00CC7B99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CF8"/>
    <w:rsid w:val="00CF29CC"/>
    <w:rsid w:val="00CF2F5D"/>
    <w:rsid w:val="00CF4705"/>
    <w:rsid w:val="00CF7873"/>
    <w:rsid w:val="00D003F5"/>
    <w:rsid w:val="00D0108D"/>
    <w:rsid w:val="00D0114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11DB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23E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91ACD"/>
    <w:rsid w:val="00D945E6"/>
    <w:rsid w:val="00D95D44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00F"/>
    <w:rsid w:val="00DB2415"/>
    <w:rsid w:val="00DB247A"/>
    <w:rsid w:val="00DB4B1E"/>
    <w:rsid w:val="00DB5B1B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36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4FE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13C8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3FE"/>
    <w:rsid w:val="00E37F67"/>
    <w:rsid w:val="00E40791"/>
    <w:rsid w:val="00E40809"/>
    <w:rsid w:val="00E41E76"/>
    <w:rsid w:val="00E42EDE"/>
    <w:rsid w:val="00E439F6"/>
    <w:rsid w:val="00E4524C"/>
    <w:rsid w:val="00E45306"/>
    <w:rsid w:val="00E47DDF"/>
    <w:rsid w:val="00E51796"/>
    <w:rsid w:val="00E52AC7"/>
    <w:rsid w:val="00E54146"/>
    <w:rsid w:val="00E5576F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806"/>
    <w:rsid w:val="00E86BD5"/>
    <w:rsid w:val="00E91C8A"/>
    <w:rsid w:val="00E928F8"/>
    <w:rsid w:val="00E94876"/>
    <w:rsid w:val="00E9505E"/>
    <w:rsid w:val="00E95E18"/>
    <w:rsid w:val="00E95F4D"/>
    <w:rsid w:val="00EA1416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E74E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4C1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348C"/>
    <w:rsid w:val="00F473CA"/>
    <w:rsid w:val="00F50133"/>
    <w:rsid w:val="00F510D2"/>
    <w:rsid w:val="00F5285D"/>
    <w:rsid w:val="00F53496"/>
    <w:rsid w:val="00F53E6B"/>
    <w:rsid w:val="00F54635"/>
    <w:rsid w:val="00F556BF"/>
    <w:rsid w:val="00F55CDC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2AC7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168"/>
    <w:rsid w:val="00FB0188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C794B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D5F999"/>
  <w15:docId w15:val="{53E78AC4-3FB5-4E6D-BA1C-FA8AA5BD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58CD-EB4F-42BE-B430-D7DD4486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2</cp:revision>
  <cp:lastPrinted>2023-02-27T14:52:00Z</cp:lastPrinted>
  <dcterms:created xsi:type="dcterms:W3CDTF">2023-02-27T14:56:00Z</dcterms:created>
  <dcterms:modified xsi:type="dcterms:W3CDTF">2023-02-27T14:56:00Z</dcterms:modified>
</cp:coreProperties>
</file>