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E60615">
        <w:rPr>
          <w:rStyle w:val="Forte"/>
          <w:sz w:val="36"/>
          <w:szCs w:val="36"/>
        </w:rPr>
        <w:t>2</w:t>
      </w:r>
      <w:r w:rsidR="003241B5">
        <w:rPr>
          <w:rStyle w:val="Forte"/>
          <w:sz w:val="36"/>
          <w:szCs w:val="36"/>
        </w:rPr>
        <w:t>7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C67ACD">
        <w:rPr>
          <w:rStyle w:val="Forte"/>
        </w:rPr>
        <w:t>o</w:t>
      </w:r>
      <w:r w:rsidR="00BB63C4">
        <w:rPr>
          <w:rStyle w:val="Forte"/>
        </w:rPr>
        <w:t xml:space="preserve"> </w:t>
      </w:r>
      <w:r w:rsidR="0046561C">
        <w:rPr>
          <w:rStyle w:val="Forte"/>
        </w:rPr>
        <w:t>Vereador</w:t>
      </w:r>
      <w:r>
        <w:rPr>
          <w:rStyle w:val="Forte"/>
        </w:rPr>
        <w:t>:</w:t>
      </w:r>
      <w:r w:rsidR="00536456">
        <w:rPr>
          <w:rStyle w:val="Forte"/>
        </w:rPr>
        <w:t xml:space="preserve"> </w:t>
      </w:r>
      <w:r w:rsidR="00C67ACD">
        <w:rPr>
          <w:rStyle w:val="Forte"/>
        </w:rPr>
        <w:t>JEFFERSON AUGUSTO LORDANO</w:t>
      </w:r>
      <w:r w:rsidR="00E60615">
        <w:rPr>
          <w:rStyle w:val="Forte"/>
        </w:rPr>
        <w:t>.</w:t>
      </w:r>
    </w:p>
    <w:p w:rsidR="00833E21" w:rsidRPr="002F751B" w:rsidRDefault="00833E21" w:rsidP="00536456">
      <w:pPr>
        <w:pStyle w:val="Recuodecorpodetexto"/>
        <w:ind w:left="3119" w:firstLine="0"/>
        <w:rPr>
          <w:b/>
          <w:i/>
          <w:sz w:val="28"/>
        </w:rPr>
      </w:pPr>
    </w:p>
    <w:p w:rsidR="00536456" w:rsidRDefault="00AC02AC" w:rsidP="00E66D22">
      <w:pPr>
        <w:pStyle w:val="Recuodecorpodetexto"/>
        <w:ind w:left="3261" w:firstLine="0"/>
        <w:rPr>
          <w:b/>
          <w:i/>
        </w:rPr>
      </w:pPr>
      <w:r w:rsidRPr="00473912">
        <w:rPr>
          <w:b/>
          <w:i/>
        </w:rPr>
        <w:t>INDICA À EXMA. SENHORA PREFEITA MUNICIPAL,</w:t>
      </w:r>
      <w:r>
        <w:rPr>
          <w:b/>
          <w:i/>
        </w:rPr>
        <w:t xml:space="preserve"> </w:t>
      </w:r>
      <w:r w:rsidR="0003300F">
        <w:rPr>
          <w:b/>
          <w:i/>
        </w:rPr>
        <w:t>A P</w:t>
      </w:r>
      <w:r w:rsidR="00376D3F">
        <w:rPr>
          <w:b/>
          <w:i/>
        </w:rPr>
        <w:t>REMENTE NECESSIDADE</w:t>
      </w:r>
      <w:r w:rsidR="000D0BBF">
        <w:rPr>
          <w:b/>
          <w:i/>
        </w:rPr>
        <w:t xml:space="preserve"> </w:t>
      </w:r>
      <w:r w:rsidR="00376D3F">
        <w:rPr>
          <w:b/>
          <w:i/>
        </w:rPr>
        <w:t xml:space="preserve">DE </w:t>
      </w:r>
      <w:r w:rsidR="003241B5">
        <w:rPr>
          <w:b/>
          <w:i/>
        </w:rPr>
        <w:t>REALIZAR A IMPLANTAÇÃO DE UMA CICLOVIA NO TRECHO ENTRE A ROTATÓRIA PRÓXIMA AO ALMOXARIFADO EXCLUSIVO DO PROGRAMA SER FAMÍLIA E A ROTATÓRIA DA MT 249.</w:t>
      </w:r>
    </w:p>
    <w:p w:rsidR="00E66D22" w:rsidRPr="00E66D22" w:rsidRDefault="00E66D22" w:rsidP="00E66D22">
      <w:pPr>
        <w:pStyle w:val="Recuodecorpodetexto"/>
        <w:ind w:left="3261" w:firstLine="0"/>
        <w:rPr>
          <w:b/>
          <w:i/>
        </w:rPr>
      </w:pPr>
    </w:p>
    <w:p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:rsidR="003D50C5" w:rsidRDefault="001D5966" w:rsidP="00AC02AC">
      <w:pPr>
        <w:pStyle w:val="Recuodecorpodetexto"/>
        <w:spacing w:line="276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A21AE2" w:rsidRPr="00536456" w:rsidRDefault="00A21AE2" w:rsidP="00AC02AC">
      <w:pPr>
        <w:pStyle w:val="Recuodecorpodetexto"/>
        <w:spacing w:line="276" w:lineRule="auto"/>
        <w:ind w:firstLine="3119"/>
        <w:rPr>
          <w:b/>
          <w:u w:val="single"/>
        </w:rPr>
      </w:pPr>
    </w:p>
    <w:p w:rsidR="00376D3F" w:rsidRDefault="001D5966" w:rsidP="00C757CC">
      <w:pPr>
        <w:pStyle w:val="Recuodecorpodetexto"/>
        <w:spacing w:line="276" w:lineRule="auto"/>
        <w:ind w:firstLine="3119"/>
        <w:rPr>
          <w:b/>
        </w:rPr>
      </w:pPr>
      <w:r w:rsidRPr="00125A41">
        <w:rPr>
          <w:b/>
        </w:rPr>
        <w:t>Senhores Vereadores,</w:t>
      </w:r>
    </w:p>
    <w:p w:rsidR="007C03BF" w:rsidRDefault="002E63C1" w:rsidP="007C03BF">
      <w:pPr>
        <w:pStyle w:val="Recuodecorpodetexto"/>
        <w:spacing w:line="276" w:lineRule="auto"/>
        <w:ind w:firstLine="3119"/>
        <w:rPr>
          <w:bCs/>
        </w:rPr>
      </w:pPr>
      <w:r>
        <w:rPr>
          <w:bCs/>
        </w:rPr>
        <w:t xml:space="preserve">A propositura em apreço tem por escopo </w:t>
      </w:r>
      <w:r w:rsidR="007C03BF">
        <w:rPr>
          <w:bCs/>
        </w:rPr>
        <w:t>atender a toda população nova maringaense,</w:t>
      </w:r>
      <w:r w:rsidR="00C67ACD" w:rsidRPr="00C67ACD">
        <w:rPr>
          <w:bCs/>
        </w:rPr>
        <w:t xml:space="preserve"> desde os que estão passeando até aqueles que utilizam a </w:t>
      </w:r>
      <w:r w:rsidR="007C03BF">
        <w:rPr>
          <w:bCs/>
        </w:rPr>
        <w:t>bicicleta</w:t>
      </w:r>
      <w:r w:rsidR="00C67ACD" w:rsidRPr="00C67ACD">
        <w:rPr>
          <w:bCs/>
        </w:rPr>
        <w:t xml:space="preserve"> como transporte</w:t>
      </w:r>
      <w:r w:rsidR="007C03BF">
        <w:rPr>
          <w:bCs/>
        </w:rPr>
        <w:t xml:space="preserve"> </w:t>
      </w:r>
      <w:r w:rsidR="00C67ACD" w:rsidRPr="00C67ACD">
        <w:rPr>
          <w:bCs/>
        </w:rPr>
        <w:t>alternativo</w:t>
      </w:r>
      <w:r w:rsidR="007C03BF">
        <w:rPr>
          <w:bCs/>
        </w:rPr>
        <w:t>. Pois c</w:t>
      </w:r>
      <w:r w:rsidR="00C67ACD" w:rsidRPr="00C67ACD">
        <w:rPr>
          <w:bCs/>
        </w:rPr>
        <w:t>om esse espaço, há menos chances de acidentes entre ciclistas e motoristas, já que os carros passam a circular afastados das bikes</w:t>
      </w:r>
      <w:r w:rsidR="007C03BF">
        <w:rPr>
          <w:bCs/>
        </w:rPr>
        <w:t>.</w:t>
      </w:r>
    </w:p>
    <w:p w:rsidR="003241B5" w:rsidRDefault="00C67ACD" w:rsidP="003241B5">
      <w:pPr>
        <w:pStyle w:val="Recuodecorpodetexto"/>
        <w:spacing w:line="276" w:lineRule="auto"/>
        <w:ind w:firstLine="3119"/>
        <w:rPr>
          <w:bCs/>
        </w:rPr>
      </w:pPr>
      <w:r w:rsidRPr="00C67ACD">
        <w:rPr>
          <w:bCs/>
        </w:rPr>
        <w:t>As ciclovias também preservam os pedestres</w:t>
      </w:r>
      <w:r w:rsidR="007C03BF">
        <w:rPr>
          <w:bCs/>
        </w:rPr>
        <w:t xml:space="preserve">, uma vez que </w:t>
      </w:r>
      <w:r w:rsidRPr="00C67ACD">
        <w:rPr>
          <w:bCs/>
        </w:rPr>
        <w:t xml:space="preserve">com os espaços destinados </w:t>
      </w:r>
      <w:r w:rsidR="003241B5">
        <w:rPr>
          <w:bCs/>
        </w:rPr>
        <w:t>aos ciclistas</w:t>
      </w:r>
      <w:r w:rsidRPr="00C67ACD">
        <w:rPr>
          <w:bCs/>
        </w:rPr>
        <w:t xml:space="preserve">, há um aumento de visibilidade para os motoristas e para quem precisa cruzar a rua, além de </w:t>
      </w:r>
      <w:r w:rsidR="003241B5">
        <w:rPr>
          <w:bCs/>
        </w:rPr>
        <w:t>acalmar o</w:t>
      </w:r>
      <w:r w:rsidRPr="00C67ACD">
        <w:rPr>
          <w:bCs/>
        </w:rPr>
        <w:t xml:space="preserve"> tráfego que garante mais segurança nas travessias. </w:t>
      </w:r>
    </w:p>
    <w:p w:rsidR="00F02FC9" w:rsidRPr="003241B5" w:rsidRDefault="00AC02AC" w:rsidP="003241B5">
      <w:pPr>
        <w:pStyle w:val="Recuodecorpodetexto"/>
        <w:spacing w:line="276" w:lineRule="auto"/>
        <w:ind w:firstLine="3119"/>
        <w:rPr>
          <w:bCs/>
        </w:rPr>
      </w:pPr>
      <w:r>
        <w:t>Frente ao exposto, cert</w:t>
      </w:r>
      <w:r w:rsidR="00BC2154">
        <w:t>o</w:t>
      </w:r>
      <w:r>
        <w:t xml:space="preserve"> de que tal proposição é relevante, conto com a apreciação positiva dos nobres Edis e na atenção especial do Poder Executivo Municipal quanto ao acolhimento do pleito.</w:t>
      </w:r>
    </w:p>
    <w:p w:rsidR="00AC02AC" w:rsidRPr="00AC02AC" w:rsidRDefault="00AC02AC" w:rsidP="00C757CC">
      <w:pPr>
        <w:pStyle w:val="Recuodecorpodetexto"/>
        <w:spacing w:line="276" w:lineRule="auto"/>
        <w:ind w:firstLine="3119"/>
      </w:pPr>
    </w:p>
    <w:p w:rsidR="001D5966" w:rsidRPr="00202F8B" w:rsidRDefault="006554A7" w:rsidP="00C757CC">
      <w:pPr>
        <w:pStyle w:val="Recuodecorpodetexto"/>
        <w:spacing w:line="276" w:lineRule="auto"/>
        <w:ind w:firstLine="0"/>
        <w:jc w:val="center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A21AE2">
        <w:t>30</w:t>
      </w:r>
      <w:r w:rsidR="002A4936">
        <w:t xml:space="preserve"> de </w:t>
      </w:r>
      <w:r w:rsidR="00B40A46">
        <w:t>março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116E75" w:rsidRDefault="00116E75" w:rsidP="00536456">
      <w:pPr>
        <w:pStyle w:val="Recuodecorpodetexto"/>
        <w:ind w:firstLine="0"/>
        <w:rPr>
          <w:b/>
          <w:bCs/>
        </w:rPr>
      </w:pPr>
    </w:p>
    <w:p w:rsidR="002F751B" w:rsidRDefault="002F751B" w:rsidP="00116E75">
      <w:pPr>
        <w:pStyle w:val="Recuodecorpodetexto"/>
        <w:ind w:firstLine="0"/>
        <w:rPr>
          <w:b/>
          <w:bCs/>
        </w:rPr>
      </w:pPr>
    </w:p>
    <w:p w:rsidR="003241B5" w:rsidRDefault="003241B5" w:rsidP="00DD4716">
      <w:pPr>
        <w:autoSpaceDE w:val="0"/>
        <w:autoSpaceDN w:val="0"/>
        <w:adjustRightInd w:val="0"/>
        <w:jc w:val="center"/>
      </w:pPr>
      <w:r>
        <w:rPr>
          <w:rStyle w:val="Forte"/>
        </w:rPr>
        <w:t>JEFFERSON AUGUSTO LORDANO</w:t>
      </w:r>
      <w:r>
        <w:t xml:space="preserve"> </w:t>
      </w:r>
    </w:p>
    <w:p w:rsidR="00360966" w:rsidRPr="005847F1" w:rsidRDefault="00CF4520" w:rsidP="00DD4716">
      <w:pPr>
        <w:autoSpaceDE w:val="0"/>
        <w:autoSpaceDN w:val="0"/>
        <w:adjustRightInd w:val="0"/>
        <w:jc w:val="center"/>
        <w:rPr>
          <w:bCs/>
        </w:rPr>
      </w:pPr>
      <w:r>
        <w:t>Vereado</w:t>
      </w:r>
      <w:r w:rsidR="003241B5">
        <w:t>r</w:t>
      </w: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3663" w:rsidRDefault="00FC3663">
      <w:r>
        <w:separator/>
      </w:r>
    </w:p>
  </w:endnote>
  <w:endnote w:type="continuationSeparator" w:id="0">
    <w:p w:rsidR="00FC3663" w:rsidRDefault="00FC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Rodap"/>
      <w:jc w:val="center"/>
      <w:rPr>
        <w:sz w:val="20"/>
      </w:rPr>
    </w:pPr>
    <w:r>
      <w:rPr>
        <w:sz w:val="20"/>
      </w:rPr>
      <w:t>Av. Amos Bernardino Zanchet, 51 E - Centro- Cep:78.445-000–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3663" w:rsidRDefault="00FC3663">
      <w:r>
        <w:separator/>
      </w:r>
    </w:p>
  </w:footnote>
  <w:footnote w:type="continuationSeparator" w:id="0">
    <w:p w:rsidR="00FC3663" w:rsidRDefault="00FC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6B76502D"/>
    <w:multiLevelType w:val="hybridMultilevel"/>
    <w:tmpl w:val="ECD68D5E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 w15:restartNumberingAfterBreak="0">
    <w:nsid w:val="713C5E35"/>
    <w:multiLevelType w:val="multilevel"/>
    <w:tmpl w:val="AE1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1384215601">
    <w:abstractNumId w:val="3"/>
  </w:num>
  <w:num w:numId="5" w16cid:durableId="334957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300F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BBF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4472"/>
    <w:rsid w:val="001151F9"/>
    <w:rsid w:val="00116B12"/>
    <w:rsid w:val="00116E75"/>
    <w:rsid w:val="00121F52"/>
    <w:rsid w:val="0012212B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3AE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8D2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32E0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C1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1B5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6D3F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3912"/>
    <w:rsid w:val="00474A7C"/>
    <w:rsid w:val="004766F2"/>
    <w:rsid w:val="004768CD"/>
    <w:rsid w:val="00484014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3A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456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16E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406A"/>
    <w:rsid w:val="006856B4"/>
    <w:rsid w:val="00685F8D"/>
    <w:rsid w:val="00686E94"/>
    <w:rsid w:val="00687AB0"/>
    <w:rsid w:val="00691866"/>
    <w:rsid w:val="0069193A"/>
    <w:rsid w:val="00692BE3"/>
    <w:rsid w:val="0069461D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C71"/>
    <w:rsid w:val="00733EAA"/>
    <w:rsid w:val="00734528"/>
    <w:rsid w:val="00736A3B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03BF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B8"/>
    <w:rsid w:val="008250F3"/>
    <w:rsid w:val="008259FD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4D3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975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1880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1F49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AE2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682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4F3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5E1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1075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02AC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1ED2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7E7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3C4"/>
    <w:rsid w:val="00BB6C9A"/>
    <w:rsid w:val="00BB6F40"/>
    <w:rsid w:val="00BB7055"/>
    <w:rsid w:val="00BC0AA3"/>
    <w:rsid w:val="00BC10B8"/>
    <w:rsid w:val="00BC2154"/>
    <w:rsid w:val="00BC3231"/>
    <w:rsid w:val="00BC35EA"/>
    <w:rsid w:val="00BC43AE"/>
    <w:rsid w:val="00BC43C6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67ACD"/>
    <w:rsid w:val="00C7423B"/>
    <w:rsid w:val="00C7578C"/>
    <w:rsid w:val="00C757C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5BA0"/>
    <w:rsid w:val="00C96CF6"/>
    <w:rsid w:val="00C97A34"/>
    <w:rsid w:val="00CA056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211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716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2088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3192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0361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0615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6D22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2C08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2FC9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98D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663"/>
    <w:rsid w:val="00FC3955"/>
    <w:rsid w:val="00FC4E74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2B84F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D04211"/>
  </w:style>
  <w:style w:type="character" w:customStyle="1" w:styleId="hgkelc">
    <w:name w:val="hgkelc"/>
    <w:basedOn w:val="Fontepargpadro"/>
    <w:rsid w:val="00D0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05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04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2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16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178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499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004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4</cp:revision>
  <cp:lastPrinted>2023-03-20T18:19:00Z</cp:lastPrinted>
  <dcterms:created xsi:type="dcterms:W3CDTF">2023-04-03T14:56:00Z</dcterms:created>
  <dcterms:modified xsi:type="dcterms:W3CDTF">2023-04-03T17:59:00Z</dcterms:modified>
</cp:coreProperties>
</file>