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37AFBA3D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9110B">
        <w:rPr>
          <w:rStyle w:val="Forte"/>
          <w:sz w:val="36"/>
          <w:szCs w:val="36"/>
        </w:rPr>
        <w:t>01/2024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093D66A3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79110B" w:rsidRPr="0079110B">
        <w:rPr>
          <w:rStyle w:val="Forte"/>
          <w:b w:val="0"/>
          <w:bCs w:val="0"/>
        </w:rPr>
        <w:t>Edmar Marques Leite.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764832B6" w14:textId="7FA601B1" w:rsidR="0039557B" w:rsidRDefault="0079110B" w:rsidP="00B26BAD">
      <w:pPr>
        <w:pStyle w:val="Recuodecorpodetexto"/>
        <w:spacing w:line="360" w:lineRule="auto"/>
        <w:ind w:left="3261" w:firstLine="0"/>
        <w:rPr>
          <w:b/>
          <w:i/>
        </w:rPr>
      </w:pPr>
      <w:r w:rsidRPr="00864FD4">
        <w:rPr>
          <w:b/>
          <w:i/>
        </w:rPr>
        <w:t xml:space="preserve">INDICA A EXMA. SENHORA PREFEITA </w:t>
      </w:r>
      <w:r w:rsidR="00057091" w:rsidRPr="00864FD4">
        <w:rPr>
          <w:b/>
          <w:i/>
        </w:rPr>
        <w:t>MUNICIPAL,</w:t>
      </w:r>
      <w:r w:rsidR="00057091">
        <w:rPr>
          <w:b/>
          <w:i/>
        </w:rPr>
        <w:t xml:space="preserve"> COM CÓPIA AO ILMO. SECRETÁRIO MUNICIPAL DE OBRAS, VIAÇÃO E SERVIÇOS PÚBLICOS, A PREMENTE NECESSIDADE DE REALIZAR A CONSTRUÇÃO DE QUEBRA-MOLAS NAS PROXIMIDADES DO ACESSO AO RESIDENCIAL MÁRIO DUÍLIO HENRY.</w:t>
      </w:r>
    </w:p>
    <w:p w14:paraId="0C2B80E4" w14:textId="77777777" w:rsidR="00057091" w:rsidRPr="00057091" w:rsidRDefault="00057091" w:rsidP="00B26BAD">
      <w:pPr>
        <w:pStyle w:val="Recuodecorpodetexto"/>
        <w:ind w:firstLine="0"/>
        <w:rPr>
          <w:b/>
          <w:i/>
        </w:rPr>
      </w:pPr>
    </w:p>
    <w:p w14:paraId="4ACE61A2" w14:textId="77777777" w:rsidR="001D5966" w:rsidRDefault="001D5966" w:rsidP="00B26BAD">
      <w:pPr>
        <w:pStyle w:val="Recuodecorpodetexto"/>
        <w:spacing w:line="276" w:lineRule="au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6A8464E2" w14:textId="77777777" w:rsidR="00C04AC6" w:rsidRPr="002F751B" w:rsidRDefault="00C04AC6" w:rsidP="00B26BAD">
      <w:pPr>
        <w:pStyle w:val="Recuodecorpodetexto"/>
        <w:spacing w:line="276" w:lineRule="auto"/>
        <w:ind w:firstLine="3119"/>
        <w:rPr>
          <w:sz w:val="28"/>
        </w:rPr>
      </w:pPr>
    </w:p>
    <w:p w14:paraId="741F148E" w14:textId="77777777" w:rsidR="003D50C5" w:rsidRDefault="001D5966" w:rsidP="00B26BAD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68677F06" w14:textId="77777777" w:rsidR="0079110B" w:rsidRPr="00156C1F" w:rsidRDefault="0079110B" w:rsidP="00B26BAD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1C223A1B" w14:textId="77777777" w:rsidR="00B26BAD" w:rsidRDefault="001D5966" w:rsidP="00433EFB">
      <w:pPr>
        <w:pStyle w:val="Recuodecorpodetexto"/>
        <w:spacing w:line="276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14:paraId="09D3571B" w14:textId="15213562" w:rsidR="00A0645D" w:rsidRDefault="00A0645D" w:rsidP="00433EFB">
      <w:pPr>
        <w:spacing w:line="276" w:lineRule="auto"/>
        <w:ind w:firstLine="3119"/>
        <w:jc w:val="both"/>
      </w:pPr>
      <w:r>
        <w:t>A propositura em apreço tem o objetivo de</w:t>
      </w:r>
      <w:r w:rsidR="00DC66B7">
        <w:t xml:space="preserve"> conter os motoristas </w:t>
      </w:r>
      <w:r w:rsidRPr="00BC1119">
        <w:t>que trafegam</w:t>
      </w:r>
      <w:r w:rsidR="00DC66B7">
        <w:t xml:space="preserve"> em alta velocidade </w:t>
      </w:r>
      <w:r w:rsidRPr="00BC1119">
        <w:t>neste trecho</w:t>
      </w:r>
      <w:r w:rsidR="00DC66B7">
        <w:t>, e principalmente</w:t>
      </w:r>
      <w:r w:rsidRPr="00BC1119">
        <w:t>, garantir a segurança dos usuários, pedestres e moradores que por ali transitam e possuem dificuldades para entrar e sair</w:t>
      </w:r>
      <w:r w:rsidR="00433EFB">
        <w:t xml:space="preserve"> da BR</w:t>
      </w:r>
      <w:r w:rsidRPr="00BC1119">
        <w:t>.</w:t>
      </w:r>
    </w:p>
    <w:p w14:paraId="44EE3A28" w14:textId="77777777" w:rsidR="00433EFB" w:rsidRDefault="00433EFB" w:rsidP="00433EFB">
      <w:pPr>
        <w:pStyle w:val="Recuodecorpodetexto"/>
        <w:spacing w:line="276" w:lineRule="auto"/>
        <w:ind w:firstLine="3119"/>
      </w:pPr>
      <w:r w:rsidRPr="00CF08F3">
        <w:t>Frente ao exposto, certo da relevância do assunto, conto com a apreciação positiva dos nobres parlamentares e na atenção especial da Excelentíssima Senhora Prefeita Municipal quanto ao acolhimento do presente expediente indicatório.</w:t>
      </w:r>
    </w:p>
    <w:p w14:paraId="32DAF6AF" w14:textId="77777777" w:rsidR="00433EFB" w:rsidRPr="00BC1119" w:rsidRDefault="00433EFB" w:rsidP="00A0645D">
      <w:pPr>
        <w:ind w:firstLine="3119"/>
        <w:jc w:val="both"/>
      </w:pPr>
    </w:p>
    <w:p w14:paraId="4DBA0BC8" w14:textId="6335D21B" w:rsidR="001D5966" w:rsidRPr="00202F8B" w:rsidRDefault="006554A7" w:rsidP="00B26BAD">
      <w:pPr>
        <w:spacing w:line="276" w:lineRule="auto"/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433EFB">
        <w:t>02</w:t>
      </w:r>
      <w:r w:rsidR="002A4936">
        <w:t xml:space="preserve"> de </w:t>
      </w:r>
      <w:r w:rsidR="0079110B">
        <w:t>fevereiro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25918B0" w14:textId="203E6376" w:rsidR="00182A3D" w:rsidRDefault="00C2480E" w:rsidP="00C248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0F14F47A" w14:textId="77777777" w:rsidR="00360966" w:rsidRDefault="00CF4520" w:rsidP="00C2480E">
      <w:pPr>
        <w:autoSpaceDE w:val="0"/>
        <w:autoSpaceDN w:val="0"/>
        <w:adjustRightInd w:val="0"/>
        <w:jc w:val="center"/>
      </w:pPr>
      <w:r>
        <w:t>Vereador</w:t>
      </w:r>
      <w:r w:rsidR="00B40A46">
        <w:t>/1º Secretário</w:t>
      </w:r>
    </w:p>
    <w:sectPr w:rsidR="00360966" w:rsidSect="006320AE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0766" w14:textId="77777777" w:rsidR="006320AE" w:rsidRDefault="006320AE">
      <w:r>
        <w:separator/>
      </w:r>
    </w:p>
  </w:endnote>
  <w:endnote w:type="continuationSeparator" w:id="0">
    <w:p w14:paraId="2BE011B4" w14:textId="77777777" w:rsidR="006320AE" w:rsidRDefault="0063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76E61FC8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C2480E">
      <w:rPr>
        <w:sz w:val="20"/>
      </w:rPr>
      <w:t>nº 248</w:t>
    </w:r>
    <w:r>
      <w:rPr>
        <w:sz w:val="20"/>
      </w:rPr>
      <w:t>- Centro- Cep:78.44</w:t>
    </w:r>
    <w:r w:rsidR="00C2480E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B1DE" w14:textId="77777777" w:rsidR="006320AE" w:rsidRDefault="006320AE">
      <w:r>
        <w:separator/>
      </w:r>
    </w:p>
  </w:footnote>
  <w:footnote w:type="continuationSeparator" w:id="0">
    <w:p w14:paraId="594C3C7D" w14:textId="77777777" w:rsidR="006320AE" w:rsidRDefault="0063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3EFB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20AE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42ED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45D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4E02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480E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6B7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7</cp:revision>
  <cp:lastPrinted>2023-03-06T12:19:00Z</cp:lastPrinted>
  <dcterms:created xsi:type="dcterms:W3CDTF">2024-02-05T11:56:00Z</dcterms:created>
  <dcterms:modified xsi:type="dcterms:W3CDTF">2024-02-05T13:36:00Z</dcterms:modified>
</cp:coreProperties>
</file>