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67F43A06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65BBD">
        <w:rPr>
          <w:rStyle w:val="Forte"/>
          <w:sz w:val="36"/>
          <w:szCs w:val="36"/>
        </w:rPr>
        <w:t>2</w:t>
      </w:r>
      <w:r w:rsidR="00B5160D">
        <w:rPr>
          <w:rStyle w:val="Forte"/>
          <w:sz w:val="36"/>
          <w:szCs w:val="36"/>
        </w:rPr>
        <w:t>7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0A3AA481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1A8F">
        <w:rPr>
          <w:rStyle w:val="Forte"/>
          <w:b w:val="0"/>
          <w:bCs w:val="0"/>
        </w:rPr>
        <w:t>Edmar Marques Leite.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232A77DE" w14:textId="1BDA6268" w:rsidR="00FB3984" w:rsidRDefault="00FB3984" w:rsidP="00FB3984">
      <w:pPr>
        <w:pStyle w:val="Recuodecorpodetexto"/>
        <w:spacing w:line="276" w:lineRule="auto"/>
        <w:ind w:left="3119" w:firstLine="0"/>
      </w:pPr>
      <w:r w:rsidRPr="004B7B86">
        <w:rPr>
          <w:b/>
          <w:i/>
        </w:rPr>
        <w:t>INDICA À EXMA. PREFEITA MUNICIPAL SENHORA ANA MARIA URQUIZA CASAGRANDE,</w:t>
      </w:r>
      <w:r>
        <w:rPr>
          <w:b/>
          <w:i/>
        </w:rPr>
        <w:t xml:space="preserve"> A PREMENTE N</w:t>
      </w:r>
      <w:r w:rsidRPr="00FB3984">
        <w:rPr>
          <w:b/>
          <w:i/>
        </w:rPr>
        <w:t xml:space="preserve">ECESSIDADE DE REALIZAR A COLOCAÇÃO DE </w:t>
      </w:r>
      <w:r w:rsidR="00DA2197" w:rsidRPr="00FB3984">
        <w:rPr>
          <w:b/>
          <w:i/>
        </w:rPr>
        <w:t xml:space="preserve">TELA SOBRE O CAMPO DE FUTEBOL </w:t>
      </w:r>
      <w:r w:rsidR="00DA2197">
        <w:rPr>
          <w:b/>
          <w:i/>
        </w:rPr>
        <w:t>LOCALIZADO NO</w:t>
      </w:r>
      <w:r w:rsidR="00DA2197" w:rsidRPr="00FB3984">
        <w:rPr>
          <w:b/>
          <w:i/>
        </w:rPr>
        <w:t xml:space="preserve"> </w:t>
      </w:r>
      <w:r w:rsidRPr="00FB3984">
        <w:rPr>
          <w:b/>
          <w:i/>
        </w:rPr>
        <w:t>BAIRRO JARDIM TROPICAL</w:t>
      </w:r>
    </w:p>
    <w:p w14:paraId="07F3664A" w14:textId="77777777" w:rsidR="004653E2" w:rsidRDefault="004653E2" w:rsidP="004B7B86">
      <w:pPr>
        <w:pStyle w:val="Recuodecorpodetexto"/>
        <w:spacing w:line="276" w:lineRule="auto"/>
        <w:ind w:firstLine="0"/>
        <w:rPr>
          <w:b/>
          <w:i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39B06C0B" w14:textId="584FB903" w:rsidR="000B0B29" w:rsidRPr="0080445A" w:rsidRDefault="000B0B29" w:rsidP="004653E2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79A8085B" w14:textId="54B6826A" w:rsidR="00C54AB3" w:rsidRDefault="00C54AB3" w:rsidP="00DA2197">
      <w:pPr>
        <w:pStyle w:val="Recuodecorpodetexto"/>
        <w:spacing w:line="276" w:lineRule="auto"/>
        <w:ind w:firstLine="3119"/>
      </w:pPr>
      <w:r>
        <w:t>Gostaria de chamar a atenção para uma questão de segurança e bem-estar da comunidade em nosso município. Refiro-me à necessidade</w:t>
      </w:r>
      <w:r w:rsidR="00DA2197">
        <w:t xml:space="preserve"> </w:t>
      </w:r>
      <w:r>
        <w:t>de instalar uma tela sobre o campo de futebol localizado no Bairro Jardim Tropical.</w:t>
      </w:r>
    </w:p>
    <w:p w14:paraId="3E5572AF" w14:textId="4BC9F290" w:rsidR="00C54AB3" w:rsidRDefault="00C54AB3" w:rsidP="00C54AB3">
      <w:pPr>
        <w:pStyle w:val="Recuodecorpodetexto"/>
        <w:spacing w:line="276" w:lineRule="auto"/>
        <w:ind w:firstLine="3119"/>
      </w:pPr>
      <w:r>
        <w:t xml:space="preserve">Atualmente, temos recebido relatos preocupantes de moradores das residências circundantes ao campo de futebol, que estão enfrentando problemas </w:t>
      </w:r>
      <w:r w:rsidR="00DA2197">
        <w:t xml:space="preserve">com </w:t>
      </w:r>
      <w:r>
        <w:t>as bolas que frequentemente caem sobre os telhados de suas casas. Essa situação não só representa um risco para a integridade das propriedades, podendo causar danos materiais significativos, mas também coloca em perigo a segurança das pessoas que residem nessas moradias.</w:t>
      </w:r>
    </w:p>
    <w:p w14:paraId="4BAA021A" w14:textId="17383402" w:rsidR="00C54AB3" w:rsidRDefault="00DA2197" w:rsidP="00DA2197">
      <w:pPr>
        <w:pStyle w:val="Recuodecorpodetexto"/>
        <w:tabs>
          <w:tab w:val="left" w:pos="6385"/>
        </w:tabs>
        <w:spacing w:line="276" w:lineRule="auto"/>
        <w:ind w:firstLine="3119"/>
      </w:pPr>
      <w:r w:rsidRPr="00D04B05">
        <w:t xml:space="preserve">Diante do exposto, satisfeitas as formalidades regimentais, </w:t>
      </w:r>
      <w:r>
        <w:t xml:space="preserve">solicito que </w:t>
      </w:r>
      <w:r w:rsidRPr="00D04B05">
        <w:t>seja oficiada a Excelentíssima Senhora Prefeita Municipa</w:t>
      </w:r>
      <w:r>
        <w:t>l</w:t>
      </w:r>
      <w:r w:rsidRPr="00D04B05">
        <w:t xml:space="preserve">, fazendo-a sentir a necessidade </w:t>
      </w:r>
      <w:r>
        <w:t>de atender esta importante demanda.</w:t>
      </w:r>
    </w:p>
    <w:p w14:paraId="22CA22FC" w14:textId="20E6346A" w:rsidR="00972C03" w:rsidRDefault="00972C03" w:rsidP="00C54AB3">
      <w:pPr>
        <w:pStyle w:val="Recuodecorpodetexto"/>
        <w:spacing w:line="276" w:lineRule="auto"/>
        <w:ind w:firstLine="0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A82079">
        <w:rPr>
          <w:b/>
        </w:rPr>
        <w:t>19</w:t>
      </w:r>
      <w:r>
        <w:rPr>
          <w:b/>
        </w:rPr>
        <w:t xml:space="preserve"> de abril de 2024.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625918B0" w14:textId="44309309" w:rsidR="00182A3D" w:rsidRDefault="00EF1A8F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126455F8" w:rsidR="00360966" w:rsidRPr="005847F1" w:rsidRDefault="00CF4520" w:rsidP="004653E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B40A46">
        <w:t>/1º Secretário</w:t>
      </w:r>
    </w:p>
    <w:sectPr w:rsidR="00360966" w:rsidRPr="005847F1" w:rsidSect="00A926C7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6482" w14:textId="77777777" w:rsidR="00A926C7" w:rsidRDefault="00A926C7">
      <w:r>
        <w:separator/>
      </w:r>
    </w:p>
  </w:endnote>
  <w:endnote w:type="continuationSeparator" w:id="0">
    <w:p w14:paraId="45532648" w14:textId="77777777" w:rsidR="00A926C7" w:rsidRDefault="00A9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9802" w14:textId="77777777" w:rsidR="00A926C7" w:rsidRDefault="00A926C7">
      <w:r>
        <w:separator/>
      </w:r>
    </w:p>
  </w:footnote>
  <w:footnote w:type="continuationSeparator" w:id="0">
    <w:p w14:paraId="4807819C" w14:textId="77777777" w:rsidR="00A926C7" w:rsidRDefault="00A9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9BA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66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275C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BBD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41A6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231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4B8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2C03"/>
    <w:rsid w:val="00973E5D"/>
    <w:rsid w:val="00974478"/>
    <w:rsid w:val="00975B5D"/>
    <w:rsid w:val="00976E2A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079"/>
    <w:rsid w:val="00A83764"/>
    <w:rsid w:val="00A8381F"/>
    <w:rsid w:val="00A83A74"/>
    <w:rsid w:val="00A85A65"/>
    <w:rsid w:val="00A902F0"/>
    <w:rsid w:val="00A91040"/>
    <w:rsid w:val="00A9124E"/>
    <w:rsid w:val="00A92293"/>
    <w:rsid w:val="00A926C7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60D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4AB3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197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648D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84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8</cp:revision>
  <cp:lastPrinted>2024-04-22T18:12:00Z</cp:lastPrinted>
  <dcterms:created xsi:type="dcterms:W3CDTF">2024-04-19T14:21:00Z</dcterms:created>
  <dcterms:modified xsi:type="dcterms:W3CDTF">2024-04-22T18:12:00Z</dcterms:modified>
</cp:coreProperties>
</file>